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296394">
        <w:rPr>
          <w:rFonts w:ascii="Times New Roman" w:hAnsi="Times New Roman" w:cs="Times New Roman"/>
          <w:sz w:val="24"/>
          <w:szCs w:val="24"/>
        </w:rPr>
        <w:t>for February 6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96394" w:rsidRDefault="004B5DB8" w:rsidP="0029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D6B72">
        <w:rPr>
          <w:rFonts w:ascii="Times New Roman" w:eastAsia="Times New Roman" w:hAnsi="Times New Roman" w:cs="Times New Roman"/>
          <w:b/>
          <w:sz w:val="24"/>
          <w:szCs w:val="24"/>
        </w:rPr>
        <w:t>Hot 41 points</w:t>
      </w: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6D0D" w:rsidRDefault="00E318F6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Last Saturday five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lady golfers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went out early for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 Scone. On the back nine the wind became quite influential, but was welcomed as the day heated up. 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Dalziel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a fine 41 points to be the clear winner and this will impact on her handicap. Balls went to Claire and </w:t>
      </w:r>
      <w:r w:rsidR="00AE63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Wendy Clift who had 36 points.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96394">
        <w:rPr>
          <w:rFonts w:ascii="Times New Roman" w:eastAsia="Times New Roman" w:hAnsi="Times New Roman" w:cs="Times New Roman"/>
          <w:sz w:val="24"/>
          <w:szCs w:val="24"/>
        </w:rPr>
        <w:t xml:space="preserve">Perfect conditions and a well prepared course made golf pleasant </w:t>
      </w:r>
      <w:r>
        <w:rPr>
          <w:rFonts w:ascii="Times New Roman" w:eastAsia="Times New Roman" w:hAnsi="Times New Roman" w:cs="Times New Roman"/>
          <w:sz w:val="24"/>
          <w:szCs w:val="24"/>
        </w:rPr>
        <w:t>for the twelve starters</w:t>
      </w:r>
      <w:r w:rsidR="00296394">
        <w:rPr>
          <w:rFonts w:ascii="Times New Roman" w:eastAsia="Times New Roman" w:hAnsi="Times New Roman" w:cs="Times New Roman"/>
          <w:sz w:val="24"/>
          <w:szCs w:val="24"/>
        </w:rPr>
        <w:t xml:space="preserve"> last Thursday. The ladies played the back nine</w:t>
      </w:r>
      <w:r w:rsidR="006D6D0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29639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96394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296394">
        <w:rPr>
          <w:rFonts w:ascii="Times New Roman" w:eastAsia="Times New Roman" w:hAnsi="Times New Roman" w:cs="Times New Roman"/>
          <w:sz w:val="24"/>
          <w:szCs w:val="24"/>
        </w:rPr>
        <w:t xml:space="preserve"> competition. Diane Taylor had a good r</w:t>
      </w:r>
      <w:r w:rsidR="007B14C3">
        <w:rPr>
          <w:rFonts w:ascii="Times New Roman" w:eastAsia="Times New Roman" w:hAnsi="Times New Roman" w:cs="Times New Roman"/>
          <w:sz w:val="24"/>
          <w:szCs w:val="24"/>
        </w:rPr>
        <w:t>ound in her first for the year</w:t>
      </w:r>
      <w:r w:rsidR="00296394">
        <w:rPr>
          <w:rFonts w:ascii="Times New Roman" w:eastAsia="Times New Roman" w:hAnsi="Times New Roman" w:cs="Times New Roman"/>
          <w:sz w:val="24"/>
          <w:szCs w:val="24"/>
        </w:rPr>
        <w:t xml:space="preserve">, and was the winner with 19 points. Alas, she will lose a shot for remainder of the summer comp. This system has resulted in a different winner each week, so if you haven’t won yet it may be coming soon! </w:t>
      </w:r>
      <w:r w:rsidR="0029639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Ball winners were</w:t>
      </w:r>
      <w:r w:rsidR="00296394" w:rsidRPr="00296394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296394" w:rsidRP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Doon </w:t>
      </w:r>
      <w:proofErr w:type="spellStart"/>
      <w:r w:rsidR="00296394" w:rsidRP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>MacCallum</w:t>
      </w:r>
      <w:proofErr w:type="spellEnd"/>
      <w:r w:rsidR="00296394" w:rsidRP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18, Jo Brown 17, Wendy Clift 16, </w:t>
      </w:r>
      <w:r w:rsidR="007B14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Sarah </w:t>
      </w:r>
      <w:proofErr w:type="spellStart"/>
      <w:r w:rsidR="007B14C3">
        <w:rPr>
          <w:rFonts w:ascii="Times New Roman" w:eastAsia="Times New Roman" w:hAnsi="Times New Roman" w:cs="Times New Roman"/>
          <w:sz w:val="24"/>
          <w:szCs w:val="24"/>
          <w:lang w:eastAsia="en-AU"/>
        </w:rPr>
        <w:t>Howey</w:t>
      </w:r>
      <w:proofErr w:type="spellEnd"/>
      <w:r w:rsidR="007B14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16, Ruth Wallace 15 and</w:t>
      </w:r>
      <w:r w:rsidR="00296394" w:rsidRP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Lyn Banks 15 </w:t>
      </w:r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a </w:t>
      </w:r>
      <w:proofErr w:type="spellStart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>countback</w:t>
      </w:r>
      <w:proofErr w:type="spellEnd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Judy </w:t>
      </w:r>
      <w:proofErr w:type="spellStart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>Carmody</w:t>
      </w:r>
      <w:proofErr w:type="spellEnd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6D6D0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Today Thursday February 6 will have play on the front nine. </w:t>
      </w:r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Players should be preparing for the 18 </w:t>
      </w:r>
      <w:proofErr w:type="gramStart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>hole</w:t>
      </w:r>
      <w:proofErr w:type="gramEnd"/>
      <w:r w:rsidR="0029639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season to commence on </w:t>
      </w:r>
      <w:r w:rsidR="007B14C3">
        <w:rPr>
          <w:rFonts w:ascii="Times New Roman" w:eastAsia="Times New Roman" w:hAnsi="Times New Roman" w:cs="Times New Roman"/>
          <w:sz w:val="24"/>
          <w:szCs w:val="24"/>
          <w:lang w:eastAsia="en-AU"/>
        </w:rPr>
        <w:t>Thursday Feb</w:t>
      </w:r>
      <w:r w:rsidR="000D6B72">
        <w:rPr>
          <w:rFonts w:ascii="Times New Roman" w:eastAsia="Times New Roman" w:hAnsi="Times New Roman" w:cs="Times New Roman"/>
          <w:sz w:val="24"/>
          <w:szCs w:val="24"/>
          <w:lang w:eastAsia="en-AU"/>
        </w:rPr>
        <w:t>ruary 20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7B14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bookmarkStart w:id="0" w:name="_GoBack"/>
      <w:bookmarkEnd w:id="0"/>
    </w:p>
    <w:p w:rsidR="006D6D0D" w:rsidRPr="00296394" w:rsidRDefault="006D6D0D" w:rsidP="0029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394" w:rsidRDefault="00296394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394" w:rsidRDefault="00296394" w:rsidP="0029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394" w:rsidRDefault="00296394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9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2698E"/>
    <w:rsid w:val="00035D54"/>
    <w:rsid w:val="00046CF3"/>
    <w:rsid w:val="00050BB3"/>
    <w:rsid w:val="00053C6D"/>
    <w:rsid w:val="000574C8"/>
    <w:rsid w:val="000610A3"/>
    <w:rsid w:val="0006291A"/>
    <w:rsid w:val="00067EB0"/>
    <w:rsid w:val="000711A8"/>
    <w:rsid w:val="00075E9E"/>
    <w:rsid w:val="00080011"/>
    <w:rsid w:val="00090EE2"/>
    <w:rsid w:val="0009558D"/>
    <w:rsid w:val="000A4263"/>
    <w:rsid w:val="000A5717"/>
    <w:rsid w:val="000B7B24"/>
    <w:rsid w:val="000D1C29"/>
    <w:rsid w:val="000D2584"/>
    <w:rsid w:val="000D6B72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A40D6"/>
    <w:rsid w:val="001B0D1D"/>
    <w:rsid w:val="001B29AF"/>
    <w:rsid w:val="001B4E3B"/>
    <w:rsid w:val="001C5B7E"/>
    <w:rsid w:val="001D1924"/>
    <w:rsid w:val="001D673E"/>
    <w:rsid w:val="001E1AFF"/>
    <w:rsid w:val="001E2E46"/>
    <w:rsid w:val="001E58E5"/>
    <w:rsid w:val="001F23B0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9639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6460"/>
    <w:rsid w:val="004005F6"/>
    <w:rsid w:val="004006E0"/>
    <w:rsid w:val="00416F98"/>
    <w:rsid w:val="00430923"/>
    <w:rsid w:val="004510AF"/>
    <w:rsid w:val="00454302"/>
    <w:rsid w:val="00456AA9"/>
    <w:rsid w:val="004665FF"/>
    <w:rsid w:val="00467F35"/>
    <w:rsid w:val="004747F2"/>
    <w:rsid w:val="00477783"/>
    <w:rsid w:val="00477C99"/>
    <w:rsid w:val="004A52E7"/>
    <w:rsid w:val="004A7F0A"/>
    <w:rsid w:val="004B0FAD"/>
    <w:rsid w:val="004B5DB8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1963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13C0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091F"/>
    <w:rsid w:val="006B10B4"/>
    <w:rsid w:val="006B2E97"/>
    <w:rsid w:val="006B6D87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14C3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1C51"/>
    <w:rsid w:val="008547A7"/>
    <w:rsid w:val="00863FCB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46354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E633D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27AB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318F6"/>
    <w:rsid w:val="00E44AAB"/>
    <w:rsid w:val="00E47135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1338B"/>
    <w:rsid w:val="00F16906"/>
    <w:rsid w:val="00F1754F"/>
    <w:rsid w:val="00F2503A"/>
    <w:rsid w:val="00F3199B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2014-01-30T00:40:00Z</dcterms:created>
  <dcterms:modified xsi:type="dcterms:W3CDTF">2014-02-02T04:55:00Z</dcterms:modified>
</cp:coreProperties>
</file>